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80"/>
          <w:left w:type="dxa" w:w="100"/>
          <w:bottom w:type="dxa" w:w="80"/>
          <w:right w:type="dxa" w:w="100"/>
        </w:tblCellMar>
      </w:tblPr>
      <w:tblGrid>
        <w:gridCol w:w="10093"/>
      </w:tblGrid>
      <w:tr>
        <w:trPr>
          <w:cantSplit/>
        </w:trPr>
        <w:tc>
          <w:tcPr>
            <w:tcW w:type="dxa" w:w="10093"/>
            <w:tcBorders>
              <w:top w:val="single" w:color="6A3FA0" w:sz="6"/>
              <w:left w:val="single" w:color="6A3FA0" w:sz="6"/>
              <w:bottom w:val="single" w:color="6A3FA0" w:sz="6"/>
              <w:right w:val="single" w:color="6A3FA0" w:sz="6"/>
            </w:tcBorders>
            <w:shd w:fill="6A3FA0" w:color="auto" w:val="clear"/>
            <w:vAlign w:val="center"/>
          </w:tcPr>
          <w:p>
            <w:pPr>
              <w:keepLines/>
              <w:bidi/>
              <w:spacing w:after="10" w:before="4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  <w:rtl/>
              </w:rPr>
              <w:t xml:space="preserve">מחוון לסקירה ממזגת – הערכת עמית</w:t>
            </w:r>
          </w:p>
          <w:p>
            <w:pPr>
              <w:keepLines/>
              <w:bidi/>
              <w:spacing w:after="30" w:before="0" w:line="264"/>
              <w:jc w:val="center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  <w:rtl/>
              </w:rPr>
              <w:t xml:space="preserve">מחוון לתלמיד – מבוסס על קריטריוני הבגרות בלשון</w:t>
            </w:r>
          </w:p>
        </w:tc>
      </w:tr>
    </w:tbl>
    <w:p>
      <w:pPr>
        <w:spacing w:after="0" w:before="0" w:line="120"/>
      </w:pPr>
    </w:p>
    <w:tbl>
      <w:tblPr>
        <w:bidiVisual/>
        <w:tblW w:type="dxa" w:w="10092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20"/>
          <w:left w:type="dxa" w:w="60"/>
          <w:bottom w:type="dxa" w:w="20"/>
          <w:right w:type="dxa" w:w="60"/>
        </w:tblCellMar>
      </w:tblPr>
      <w:tblGrid>
        <w:gridCol w:w="5046"/>
        <w:gridCol w:w="5046"/>
      </w:tblGrid>
      <w:tr>
        <w:trPr>
          <w:cantSplit/>
          <w:trHeight w:val="482" w:hRule="atLeast"/>
        </w:trPr>
        <w:tc>
          <w:tcPr>
            <w:tcW w:type="dxa" w:w="5046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שם הכותב/ת: </w:t>
            </w:r>
          </w:p>
        </w:tc>
        <w:tc>
          <w:tcPr>
            <w:tcW w:type="dxa" w:w="5046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שם הבודק/ת: </w:t>
            </w:r>
          </w:p>
        </w:tc>
      </w:tr>
    </w:tbl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20"/>
          <w:left w:type="dxa" w:w="60"/>
          <w:bottom w:type="dxa" w:w="20"/>
          <w:right w:type="dxa" w:w="60"/>
        </w:tblCellMar>
      </w:tblPr>
      <w:tblGrid>
        <w:gridCol w:w="2835"/>
        <w:gridCol w:w="2835"/>
        <w:gridCol w:w="4423"/>
      </w:tblGrid>
      <w:tr>
        <w:trPr>
          <w:cantSplit/>
          <w:trHeight w:val="482" w:hRule="atLeast"/>
        </w:trPr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כיתה: </w:t>
            </w:r>
          </w:p>
        </w:tc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תאריך: </w:t>
            </w:r>
          </w:p>
        </w:tc>
        <w:tc>
          <w:tcPr>
            <w:tcW w:type="dxa" w:w="4423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נושא הסקירה: </w:t>
            </w:r>
          </w:p>
        </w:tc>
      </w:tr>
    </w:tbl>
    <w:p>
      <w:pPr>
        <w:spacing w:after="0" w:before="0" w:line="120"/>
      </w:pPr>
    </w:p>
    <w:p>
      <w:pPr>
        <w:keepLines/>
        <w:bidi/>
        <w:spacing w:after="80" w:before="20" w:line="264"/>
        <w:jc w:val="start"/>
      </w:pPr>
      <w:r>
        <w:rPr>
          <w:rFonts w:ascii="Arial" w:cs="Arial" w:eastAsia="Arial" w:hAnsi="Arial"/>
          <w:b/>
          <w:bCs/>
          <w:color w:val="1F3B5C"/>
          <w:sz w:val="19"/>
          <w:szCs w:val="19"/>
          <w:rtl/>
        </w:rPr>
        <w:t xml:space="preserve">איך ממלאים? </w:t>
      </w:r>
      <w:r>
        <w:rPr>
          <w:rFonts w:ascii="Arial" w:cs="Arial" w:eastAsia="Arial" w:hAnsi="Arial"/>
          <w:sz w:val="19"/>
          <w:szCs w:val="19"/>
          <w:rtl/>
        </w:rPr>
        <w:t xml:space="preserve">קראו את הסקירה של חבר/ה וסמנו בכל שורה </w:t>
      </w:r>
      <w:r>
        <w:rPr>
          <w:rFonts w:ascii="DejaVu Sans" w:cs="DejaVu Sans" w:eastAsia="DejaVu Sans" w:hAnsi="DejaVu Sans"/>
          <w:sz w:val="19"/>
          <w:szCs w:val="19"/>
          <w:rtl/>
        </w:rPr>
        <w:t xml:space="preserve">✔</w:t>
      </w:r>
      <w:r>
        <w:rPr>
          <w:rFonts w:ascii="Arial" w:cs="Arial" w:eastAsia="Arial" w:hAnsi="Arial"/>
          <w:sz w:val="19"/>
          <w:szCs w:val="19"/>
          <w:rtl/>
        </w:rPr>
        <w:t xml:space="preserve"> יש / ~ חלקי / </w:t>
      </w:r>
      <w:r>
        <w:rPr>
          <w:rFonts w:ascii="DejaVu Sans" w:cs="DejaVu Sans" w:eastAsia="DejaVu Sans" w:hAnsi="DejaVu Sans"/>
          <w:sz w:val="19"/>
          <w:szCs w:val="19"/>
          <w:rtl/>
        </w:rPr>
        <w:t xml:space="preserve">✘</w:t>
      </w:r>
      <w:r>
        <w:rPr>
          <w:rFonts w:ascii="Arial" w:cs="Arial" w:eastAsia="Arial" w:hAnsi="Arial"/>
          <w:sz w:val="19"/>
          <w:szCs w:val="19"/>
          <w:rtl/>
        </w:rPr>
        <w:t xml:space="preserve"> אין. לכל סימון ~ או </w:t>
      </w:r>
      <w:r>
        <w:rPr>
          <w:rFonts w:ascii="DejaVu Sans" w:cs="DejaVu Sans" w:eastAsia="DejaVu Sans" w:hAnsi="DejaVu Sans"/>
          <w:sz w:val="19"/>
          <w:szCs w:val="19"/>
          <w:rtl/>
        </w:rPr>
        <w:t xml:space="preserve">✘</w:t>
      </w:r>
      <w:r>
        <w:rPr>
          <w:rFonts w:ascii="Arial" w:cs="Arial" w:eastAsia="Arial" w:hAnsi="Arial"/>
          <w:sz w:val="19"/>
          <w:szCs w:val="19"/>
          <w:rtl/>
        </w:rPr>
        <w:t xml:space="preserve"> כתבו דוגמה מהסקירה – כך המשוב יעזור באמת. בשורת כל ממד כתבו ציון עמית; את הניקוד המלא לממד ממלאים לפי הנחיית המורה.</w:t>
      </w:r>
    </w:p>
    <w:tbl>
      <w:tblPr>
        <w:bidiVisual/>
        <w:tblW w:type="dxa" w:w="10093"/>
        <w:jc w:val="center"/>
        <w:tblBorders>
          <w:top w:val="single" w:color="7F8FA6" w:sz="4"/>
          <w:left w:val="single" w:color="7F8FA6" w:sz="4"/>
          <w:bottom w:val="single" w:color="7F8FA6" w:sz="4"/>
          <w:right w:val="single" w:color="7F8FA6" w:sz="4"/>
          <w:insideH w:val="single" w:color="7F8FA6" w:sz="4"/>
          <w:insideV w:val="single" w:color="7F8FA6" w:sz="4"/>
        </w:tblBorders>
        <w:tblLayout w:type="fixed"/>
        <w:tblCellMar>
          <w:top w:type="dxa" w:w="40"/>
          <w:left w:type="dxa" w:w="90"/>
          <w:bottom w:type="dxa" w:w="40"/>
          <w:right w:type="dxa" w:w="90"/>
        </w:tblCellMar>
      </w:tblPr>
      <w:tblGrid>
        <w:gridCol w:w="3459"/>
        <w:gridCol w:w="624"/>
        <w:gridCol w:w="624"/>
        <w:gridCol w:w="624"/>
        <w:gridCol w:w="992"/>
        <w:gridCol w:w="992"/>
        <w:gridCol w:w="2778"/>
      </w:tblGrid>
      <w:tr>
        <w:trPr>
          <w:cantSplit/>
          <w:tblHeader/>
          <w:trHeight w:val="567" w:hRule="atLeast"/>
        </w:trPr>
        <w:tc>
          <w:tcPr>
            <w:tcW w:type="dxa" w:w="3459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מה בודקים?</w:t>
            </w:r>
          </w:p>
        </w:tc>
        <w:tc>
          <w:tcPr>
            <w:tcW w:type="dxa" w:w="624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DejaVu Sans" w:cs="DejaVu Sans" w:eastAsia="DejaVu Sans" w:hAnsi="DejaVu Sans"/>
                <w:b/>
                <w:bCs/>
                <w:color w:val="FFFFFF"/>
                <w:sz w:val="26"/>
                <w:szCs w:val="26"/>
                <w:rtl/>
              </w:rPr>
              <w:t xml:space="preserve">✔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יש</w:t>
            </w:r>
          </w:p>
        </w:tc>
        <w:tc>
          <w:tcPr>
            <w:tcW w:type="dxa" w:w="624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  <w:rtl/>
              </w:rPr>
              <w:t xml:space="preserve">~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חלקי</w:t>
            </w:r>
          </w:p>
        </w:tc>
        <w:tc>
          <w:tcPr>
            <w:tcW w:type="dxa" w:w="624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DejaVu Sans" w:cs="DejaVu Sans" w:eastAsia="DejaVu Sans" w:hAnsi="DejaVu Sans"/>
                <w:b/>
                <w:bCs/>
                <w:color w:val="FFFFFF"/>
                <w:sz w:val="26"/>
                <w:szCs w:val="26"/>
                <w:rtl/>
              </w:rPr>
              <w:t xml:space="preserve">✘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אין</w:t>
            </w:r>
          </w:p>
        </w:tc>
        <w:tc>
          <w:tcPr>
            <w:tcW w:type="dxa" w:w="992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ציון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עצמי</w:t>
            </w:r>
          </w:p>
        </w:tc>
        <w:tc>
          <w:tcPr>
            <w:tcW w:type="dxa" w:w="992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ציון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עמית</w:t>
            </w:r>
          </w:p>
        </w:tc>
        <w:tc>
          <w:tcPr>
            <w:tcW w:type="dxa" w:w="2778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הערה / דוגמה מהסקירה (ציטוט, מס׳ פסקה)</w:t>
            </w: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E3EEFA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5FA8"/>
                <w:sz w:val="24"/>
                <w:szCs w:val="24"/>
                <w:rtl/>
              </w:rPr>
              <w:t xml:space="preserve">1. תוכן ומיזוג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(כ-50%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1F5FA8" w:sz="12"/>
              <w:left w:val="single" w:color="1F5FA8" w:sz="12"/>
              <w:bottom w:val="single" w:color="1F5FA8" w:sz="12"/>
              <w:right w:val="single" w:color="1F5FA8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1F5FA8" w:sz="12"/>
              <w:left w:val="single" w:color="1F5FA8" w:sz="12"/>
              <w:bottom w:val="single" w:color="1F5FA8" w:sz="12"/>
              <w:right w:val="single" w:color="1F5FA8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E3EEFA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1. מענה לכל רכיבי המטלה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כל סעיף ושאלה בהנחיות קיבלו מענה – שום רכיב לא הושמט.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2. סינון: רק מידע חשוב ורלוונטי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הושמטו סיפורים אישיים, דוגמאות, נתונים משניים וחזרות.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3. מיזוג לפי נושאים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הסקירה מאורגנת לפי היבטים, ולא "מאמר א׳ ואחר כך מאמר ב׳".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4. נאמנות למקורות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דברי הכותבים נמסרים בדיוק, בלי לשנות את כוונתם ובלי להוסיף פרשנות או מידע אישי.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E6F4E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  <w:rtl/>
              </w:rPr>
              <w:t xml:space="preserve">2. מבנה וארגון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(כ-25%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2E7D32" w:sz="12"/>
              <w:left w:val="single" w:color="2E7D32" w:sz="12"/>
              <w:bottom w:val="single" w:color="2E7D32" w:sz="12"/>
              <w:right w:val="single" w:color="2E7D32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2E7D32" w:sz="12"/>
              <w:left w:val="single" w:color="2E7D32" w:sz="12"/>
              <w:bottom w:val="single" w:color="2E7D32" w:sz="12"/>
              <w:right w:val="single" w:color="2E7D32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E6F4E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5. פתיח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מוצגים נושא הסקירה, מושג מרכזי (אם נדרש), שמות המאמרים ושמות הכותבים.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6. גוף בפסקאות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כל פסקה עוסקת בהיבט אחד (רכיב מטלה), והחלוקה הגיונית.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7. סיום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פסקה שמסכמת את עיקרי הדברים או מציגה מסקנה מהסקירה כולה – לפי דרישת המטלה.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8. לכידות ומילות קישור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המשפטים והפסקאות מחוברים במילות קישור מדויקות: הוספה, ניגוד, סיבה ותוצאה.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9. משפטי איחוד וייחוד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מוצג במה הכותבים מסכימים ("הן… והן…") ובמה הם חלוקים ("בניגוד ל…", "ואילו…").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B26A00"/>
                <w:sz w:val="24"/>
                <w:szCs w:val="24"/>
                <w:rtl/>
              </w:rPr>
              <w:t xml:space="preserve">3. אזכור מקורות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(כ-15%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B26A00" w:sz="12"/>
              <w:left w:val="single" w:color="B26A00" w:sz="12"/>
              <w:bottom w:val="single" w:color="B26A00" w:sz="12"/>
              <w:right w:val="single" w:color="B26A00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B26A00" w:sz="12"/>
              <w:left w:val="single" w:color="B26A00" w:sz="12"/>
              <w:bottom w:val="single" w:color="B26A00" w:sz="12"/>
              <w:right w:val="single" w:color="B26A00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10. קרדיט לאורך כל הסקירה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הכותבים מוזכרים לאורך כל הסקירה, בפועלי אמירה מגוונים: מציין, טוען, מדגיש, מפרט.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11. שם משפחה ושנה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רק שם המשפחה, ואחריו השנה בסוגריים. לדוגמה: כהן (2022) טוען… / …(לוי, 2021).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12. רשימה ביבליוגרפית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בסוף הסקירה יש רשימת מקורות, מסודרת לפי סדר האלף-בית של שמות המשפחה.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F4E8F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8E24AA"/>
                <w:sz w:val="24"/>
                <w:szCs w:val="24"/>
                <w:rtl/>
              </w:rPr>
              <w:t xml:space="preserve">4. לשון ותקינות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(כ-10%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8E24AA" w:sz="12"/>
              <w:left w:val="single" w:color="8E24AA" w:sz="12"/>
              <w:bottom w:val="single" w:color="8E24AA" w:sz="12"/>
              <w:right w:val="single" w:color="8E24AA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8E24AA" w:sz="12"/>
              <w:left w:val="single" w:color="8E24AA" w:sz="12"/>
              <w:bottom w:val="single" w:color="8E24AA" w:sz="12"/>
              <w:right w:val="single" w:color="8E24AA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F4E8F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13. משלב עיוני ורשמי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אין גוף ראשון ואין דעה אישית ("אני", "לדעתי", "במאמר שלי").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14. תחביר ופיסוק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משפטים ברורים, לא ארוכים ומסורבלים מדי; נקודות ופסיקים במקומם.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15. כתיב, התאם וכתב יד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כתיב נכון, התאם במין ובמספר, וכתב יד קריא.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624" w:hRule="atLeast"/>
        </w:trPr>
        <w:tc>
          <w:tcPr>
            <w:tcW w:type="dxa" w:w="5330"/>
            <w:gridSpan w:val="4"/>
            <w:shd w:fill="1F3B5C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  <w:rtl/>
              </w:rPr>
              <w:t xml:space="preserve">סה״כ (סכום ציוני הממדים)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  <w:rtl/>
              </w:rPr>
              <w:t xml:space="preserve">ציון מלא: ______</w:t>
            </w:r>
          </w:p>
        </w:tc>
        <w:tc>
          <w:tcPr>
            <w:tcW w:type="dxa" w:w="992"/>
            <w:tcBorders>
              <w:top w:val="single" w:color="1F3B5C" w:sz="16"/>
              <w:left w:val="single" w:color="1F3B5C" w:sz="16"/>
              <w:bottom w:val="single" w:color="1F3B5C" w:sz="16"/>
              <w:right w:val="single" w:color="1F3B5C" w:sz="16"/>
            </w:tcBorders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4"/>
                <w:szCs w:val="24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1F3B5C" w:sz="16"/>
              <w:left w:val="single" w:color="1F3B5C" w:sz="16"/>
              <w:bottom w:val="single" w:color="1F3B5C" w:sz="16"/>
              <w:right w:val="single" w:color="1F3B5C" w:sz="16"/>
            </w:tcBorders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4"/>
                <w:szCs w:val="24"/>
                <w:rtl/>
              </w:rPr>
              <w:t xml:space="preserve">___</w:t>
            </w:r>
          </w:p>
        </w:tc>
        <w:tc>
          <w:tcPr>
            <w:tcW w:type="dxa" w:w="2778"/>
            <w:shd w:fill="1F3B5C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→ הציון הסופי</w:t>
            </w:r>
          </w:p>
        </w:tc>
      </w:tr>
    </w:tbl>
    <w:p>
      <w:pPr>
        <w:keepNext/>
        <w:keepLines/>
        <w:bidi/>
        <w:spacing w:after="20" w:before="120" w:line="264"/>
        <w:jc w:val="start"/>
      </w:pPr>
      <w:r>
        <w:rPr>
          <w:rFonts w:ascii="Arial" w:cs="Arial" w:eastAsia="Arial" w:hAnsi="Arial"/>
          <w:b/>
          <w:bCs/>
          <w:color w:val="B3261E"/>
          <w:sz w:val="26"/>
          <w:szCs w:val="26"/>
          <w:rtl/>
        </w:rPr>
        <w:t xml:space="preserve">בדיקת ליקויים חמורים</w:t>
      </w:r>
    </w:p>
    <w:p>
      <w:pPr>
        <w:keepNext/>
        <w:keepLines/>
        <w:bidi/>
        <w:spacing w:after="60" w:before="0" w:line="264"/>
        <w:jc w:val="start"/>
      </w:pPr>
      <w:r>
        <w:rPr>
          <w:rFonts w:ascii="Arial" w:cs="Arial" w:eastAsia="Arial" w:hAnsi="Arial"/>
          <w:color w:val="444444"/>
          <w:sz w:val="18"/>
          <w:szCs w:val="18"/>
          <w:rtl/>
        </w:rPr>
        <w:t xml:space="preserve">סמנו </w:t>
      </w:r>
      <w:r>
        <w:rPr>
          <w:rFonts w:ascii="DejaVu Sans" w:cs="DejaVu Sans" w:eastAsia="DejaVu Sans" w:hAnsi="DejaVu Sans"/>
          <w:color w:val="444444"/>
          <w:sz w:val="18"/>
          <w:szCs w:val="18"/>
          <w:rtl/>
        </w:rPr>
        <w:t xml:space="preserve">✘</w:t>
      </w:r>
      <w:r>
        <w:rPr>
          <w:rFonts w:ascii="Arial" w:cs="Arial" w:eastAsia="Arial" w:hAnsi="Arial"/>
          <w:color w:val="444444"/>
          <w:sz w:val="18"/>
          <w:szCs w:val="18"/>
          <w:rtl/>
        </w:rPr>
        <w:t xml:space="preserve"> אם מצאתם בסקירה את הליקוי, וכתבו איפה. המטרה: שבגרסה הבאה העמודה הזאת תישאר ריקה.</w:t>
      </w:r>
    </w:p>
    <w:tbl>
      <w:tblPr>
        <w:bidiVisual/>
        <w:tblW w:type="dxa" w:w="10093"/>
        <w:jc w:val="center"/>
        <w:tblBorders>
          <w:top w:val="single" w:color="C98A85" w:sz="4"/>
          <w:left w:val="single" w:color="C98A85" w:sz="4"/>
          <w:bottom w:val="single" w:color="C98A85" w:sz="4"/>
          <w:right w:val="single" w:color="C98A85" w:sz="4"/>
          <w:insideH w:val="single" w:color="C98A85" w:sz="4"/>
          <w:insideV w:val="single" w:color="C98A85" w:sz="4"/>
        </w:tblBorders>
        <w:tblLayout w:type="fixed"/>
        <w:tblCellMar>
          <w:top w:type="dxa" w:w="40"/>
          <w:left w:type="dxa" w:w="90"/>
          <w:bottom w:type="dxa" w:w="40"/>
          <w:right w:type="dxa" w:w="90"/>
        </w:tblCellMar>
      </w:tblPr>
      <w:tblGrid>
        <w:gridCol w:w="851"/>
        <w:gridCol w:w="5216"/>
        <w:gridCol w:w="2041"/>
        <w:gridCol w:w="1985"/>
      </w:tblGrid>
      <w:tr>
        <w:trPr>
          <w:cantSplit/>
          <w:tblHeader/>
          <w:trHeight w:val="454" w:hRule="atLeast"/>
        </w:trPr>
        <w:tc>
          <w:tcPr>
            <w:tcW w:type="dxa" w:w="851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b/>
                <w:bCs/>
                <w:color w:val="FFFFFF"/>
                <w:sz w:val="19"/>
                <w:szCs w:val="19"/>
                <w:rtl/>
              </w:rPr>
              <w:t xml:space="preserve">✘</w:t>
            </w: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 נמצא?</w:t>
            </w:r>
          </w:p>
        </w:tc>
        <w:tc>
          <w:tcPr>
            <w:tcW w:type="dxa" w:w="5216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ליקוי שמוריד הרבה נקודות</w:t>
            </w:r>
          </w:p>
        </w:tc>
        <w:tc>
          <w:tcPr>
            <w:tcW w:type="dxa" w:w="2041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מה נפגע</w:t>
            </w:r>
          </w:p>
        </w:tc>
        <w:tc>
          <w:tcPr>
            <w:tcW w:type="dxa" w:w="1985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איפה? (פסקה / שורה)</w:t>
            </w: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כתיבה לפי טקסטים: סיכום מאמר א׳ ואחריו מאמר ב׳, בלי מיזוג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קשה (תוכן ומבנה)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השמטה של רכיב שלם במטלה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משמעותית (תוכן)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הבעת דעה אישית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(לשון / תוכן)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העתקה של משפטים שלמים מהמאמרים, בלי ניסוח מחדש (פרפרזה)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קשה (תוכן ולשון)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כותב או מאמר שלא הוזכרו – בפתיח או בגוף הסקירה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(אזכור מקורות)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</w:tbl>
    <w:p>
      <w:pPr>
        <w:spacing w:after="0" w:before="0" w:line="160"/>
      </w:pPr>
    </w:p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80"/>
          <w:left w:type="dxa" w:w="200"/>
          <w:bottom w:type="dxa" w:w="80"/>
          <w:right w:type="dxa" w:w="200"/>
        </w:tblCellMar>
      </w:tblPr>
      <w:tblGrid>
        <w:gridCol w:w="10093"/>
      </w:tblGrid>
      <w:tr>
        <w:trPr>
          <w:cantSplit/>
        </w:trPr>
        <w:tc>
          <w:tcPr>
            <w:tcW w:type="dxa" w:w="10093"/>
            <w:tcBorders>
              <w:top w:val="single" w:color="2E7D32" w:sz="10"/>
              <w:left w:val="single" w:color="2E7D32" w:sz="10"/>
              <w:bottom w:val="single" w:color="2E7D32" w:sz="10"/>
              <w:right w:val="single" w:color="2E7D32" w:sz="10"/>
            </w:tcBorders>
            <w:shd w:fill="F6FBF6" w:color="auto" w:val="clear"/>
            <w:vAlign w:val="center"/>
          </w:tcPr>
          <w:p>
            <w:pPr>
              <w:keepLines/>
              <w:bidi/>
              <w:spacing w:after="20" w:before="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2E7D32"/>
                <w:sz w:val="26"/>
                <w:szCs w:val="26"/>
                <w:rtl/>
              </w:rPr>
              <w:t xml:space="preserve">משוב לכותב/ת ומה ישתפר בגרסה הבאה</w:t>
            </w:r>
          </w:p>
          <w:p>
            <w:pPr>
              <w:keepLines/>
              <w:bidi/>
              <w:spacing w:after="0" w:before="1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0"/>
                <w:szCs w:val="20"/>
                <w:rtl/>
              </w:rPr>
              <w:t xml:space="preserve">מחמאה: מה עבד טוב בסקירה (עם דוגמה):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keepLines/>
              <w:bidi/>
              <w:spacing w:after="0" w:before="1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0"/>
                <w:szCs w:val="20"/>
                <w:rtl/>
              </w:rPr>
              <w:t xml:space="preserve">שתי הצעות לשיפור (ממוקדות וברורות):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keepLines/>
              <w:bidi/>
              <w:spacing w:after="0" w:before="1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0"/>
                <w:szCs w:val="20"/>
                <w:rtl/>
              </w:rPr>
              <w:t xml:space="preserve">תגובת הכותב/ת – מה אשפר בגרסה הבאה: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spacing w:after="0" w:before="0" w:line="80"/>
            </w:pPr>
          </w:p>
        </w:tc>
      </w:tr>
    </w:tbl>
    <w:sectPr>
      <w:footerReference w:type="default" r:id="rId7"/>
      <w:pgSz w:w="11906" w:h="16838" w:orient="portrait"/>
      <w:pgMar w:top="680" w:right="907" w:bottom="737" w:left="907" w:header="708" w:footer="28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C4D4" w:sz="4" w:space="4"/>
      </w:pBdr>
      <w:bidi/>
      <w:spacing w:after="0" w:before="60"/>
      <w:jc w:val="center"/>
    </w:pPr>
    <w:r>
      <w:drawing>
        <wp:inline distT="0" distB="0" distL="0" distR="0">
          <wp:extent cx="247650" cy="2476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F3B5C"/>
        <w:sz w:val="18"/>
        <w:szCs w:val="18"/>
        <w:rtl/>
      </w:rPr>
      <w:t xml:space="preserve">  יצרה: רוית ראש בן ישי</w:t>
    </w:r>
    <w:r>
      <w:rPr>
        <w:rFonts w:ascii="Arial" w:cs="Arial" w:eastAsia="Arial" w:hAnsi="Arial"/>
        <w:color w:val="666666"/>
        <w:sz w:val="16"/>
        <w:szCs w:val="16"/>
        <w:rtl/>
      </w:rPr>
      <w:t xml:space="preserve">   ·   מחוון לתלמיד – מבוסס על קריטריוני הבגרות   ·   עמוד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מחוון לסקירה ממזגת</dc:title>
  <dc:creator>רוית ראש בן ישי</dc:creator>
  <cp:lastModifiedBy>Un-named</cp:lastModifiedBy>
  <cp:revision>1</cp:revision>
  <dcterms:created xsi:type="dcterms:W3CDTF">2026-10-27T16:00:07.153Z</dcterms:created>
  <dcterms:modified xsi:type="dcterms:W3CDTF">2026-10-27T16:00:07.153Z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